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ascii="Times New Roman" w:hAnsi="Times New Roman" w:eastAsia="黑体"/>
          <w:sz w:val="32"/>
          <w:szCs w:val="28"/>
        </w:rPr>
      </w:pPr>
      <w:r>
        <w:rPr>
          <w:rFonts w:ascii="Times New Roman" w:hAnsi="Times New Roman" w:eastAsia="黑体"/>
          <w:sz w:val="32"/>
          <w:szCs w:val="28"/>
        </w:rPr>
        <w:t>附件3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简体"/>
          <w:sz w:val="40"/>
          <w:szCs w:val="44"/>
        </w:rPr>
      </w:pPr>
      <w:r>
        <w:rPr>
          <w:rFonts w:ascii="Times New Roman" w:hAnsi="Times New Roman" w:eastAsia="方正小标宋简体"/>
          <w:sz w:val="40"/>
          <w:szCs w:val="44"/>
        </w:rPr>
        <w:t>浙江省中华经典诵写讲大赛作品汇总表</w:t>
      </w:r>
    </w:p>
    <w:tbl>
      <w:tblPr>
        <w:tblStyle w:val="3"/>
        <w:tblpPr w:leftFromText="180" w:rightFromText="180" w:vertAnchor="text" w:horzAnchor="page" w:tblpX="1381" w:tblpY="169"/>
        <w:tblOverlap w:val="never"/>
        <w:tblW w:w="1430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053"/>
        <w:gridCol w:w="1341"/>
        <w:gridCol w:w="2182"/>
        <w:gridCol w:w="1567"/>
        <w:gridCol w:w="2271"/>
        <w:gridCol w:w="1692"/>
        <w:gridCol w:w="1442"/>
        <w:gridCol w:w="12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报送市</w:t>
            </w:r>
          </w:p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（高校）</w:t>
            </w:r>
          </w:p>
        </w:tc>
        <w:tc>
          <w:tcPr>
            <w:tcW w:w="1053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82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1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13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8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赛别</w:t>
            </w:r>
          </w:p>
        </w:tc>
        <w:tc>
          <w:tcPr>
            <w:tcW w:w="1053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41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2182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567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271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单位/学校</w:t>
            </w:r>
          </w:p>
        </w:tc>
        <w:tc>
          <w:tcPr>
            <w:tcW w:w="1692" w:type="dxa"/>
            <w:tcBorders>
              <w:top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42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27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1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经典诵读大赛</w:t>
            </w:r>
          </w:p>
        </w:tc>
        <w:tc>
          <w:tcPr>
            <w:tcW w:w="1053" w:type="dxa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1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1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1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1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1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81" w:type="dxa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  <w:bottom w:val="single" w:color="auto" w:sz="2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81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8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27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spacing w:before="31" w:beforeLines="10" w:after="31" w:afterLines="10"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ind w:firstLine="630" w:firstLineChars="300"/>
        <w:rPr>
          <w:rFonts w:ascii="Times New Roman" w:hAnsi="Times New Roman"/>
        </w:rPr>
      </w:pPr>
      <w:r>
        <w:rPr>
          <w:rFonts w:ascii="Times New Roman" w:hAnsi="Times New Roman"/>
        </w:rPr>
        <w:t>（请根据需要自行续页）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417" w:right="1417" w:bottom="1417" w:left="1417" w:header="851" w:footer="1814" w:gutter="57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23 -</w:t>
    </w:r>
    <w:r>
      <w:rPr>
        <w:rFonts w:ascii="宋体" w:hAnsi="宋体"/>
        <w:sz w:val="28"/>
        <w:szCs w:val="28"/>
      </w:rPr>
      <w:fldChar w:fldCharType="end"/>
    </w:r>
  </w:p>
  <w:p>
    <w:pPr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B533D"/>
    <w:rsid w:val="339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2020-04-26T04:26:00Z</dcterms:created>
  <dc:creator>朱启明</dc:creator>
  <cp:lastModifiedBy>朱启明</cp:lastModifiedBy>
  <dcterms:modified xsi:type="dcterms:W3CDTF">2020-04-26T04:26:52Z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