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</w:rPr>
      </w:pPr>
    </w:p>
    <w:tbl>
      <w:tblPr>
        <w:tblStyle w:val="5"/>
        <w:tblpPr w:leftFromText="180" w:rightFromText="180" w:vertAnchor="page" w:horzAnchor="margin" w:tblpY="24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2551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5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5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63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备注（团队名称/个人）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第三届“六帽子”配音大赛报名表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24"/>
    <w:rsid w:val="000170C8"/>
    <w:rsid w:val="00055A28"/>
    <w:rsid w:val="000A4AF2"/>
    <w:rsid w:val="00721F24"/>
    <w:rsid w:val="00A514EE"/>
    <w:rsid w:val="00D150C1"/>
    <w:rsid w:val="00D15B83"/>
    <w:rsid w:val="00E04DDF"/>
    <w:rsid w:val="00EB64E0"/>
    <w:rsid w:val="0CA2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B9B2FA-ADB2-4E07-800A-D47838CA6A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103</Characters>
  <Lines>1</Lines>
  <Paragraphs>1</Paragraphs>
  <TotalTime>14</TotalTime>
  <ScaleCrop>false</ScaleCrop>
  <LinksUpToDate>false</LinksUpToDate>
  <CharactersWithSpaces>119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2019-12-06T08:14:00Z</dcterms:created>
  <dc:creator>叶 雨欣</dc:creator>
  <cp:lastModifiedBy>♀津 草</cp:lastModifiedBy>
  <dcterms:modified xsi:type="dcterms:W3CDTF">2020-12-04T00:24:52Z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