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F9A" w:rsidRPr="00B95F9A" w:rsidRDefault="00B95F9A" w:rsidP="00B95F9A">
      <w:pPr>
        <w:widowControl/>
        <w:shd w:val="clear" w:color="auto" w:fill="FFFFFF"/>
        <w:jc w:val="center"/>
        <w:rPr>
          <w:rFonts w:ascii="宋体" w:hAnsi="宋体" w:cs="宋体"/>
          <w:b/>
          <w:bCs/>
          <w:color w:val="000000"/>
          <w:kern w:val="0"/>
          <w:sz w:val="24"/>
        </w:rPr>
      </w:pPr>
      <w:r w:rsidRPr="00B95F9A">
        <w:rPr>
          <w:rFonts w:ascii="宋体" w:hAnsi="宋体" w:cs="宋体" w:hint="eastAsia"/>
          <w:b/>
          <w:bCs/>
          <w:color w:val="000000"/>
          <w:kern w:val="0"/>
          <w:sz w:val="24"/>
        </w:rPr>
        <w:t>第二届浙江省大学生新材料创新设计大赛通知</w:t>
      </w:r>
    </w:p>
    <w:p w:rsidR="00B95F9A" w:rsidRPr="00B95F9A" w:rsidRDefault="00B95F9A" w:rsidP="00B95F9A">
      <w:pPr>
        <w:widowControl/>
        <w:shd w:val="clear" w:color="auto" w:fill="FFFFFF"/>
        <w:jc w:val="center"/>
        <w:rPr>
          <w:rFonts w:ascii="宋体" w:hAnsi="宋体" w:cs="宋体" w:hint="eastAsia"/>
          <w:color w:val="666666"/>
          <w:kern w:val="0"/>
          <w:sz w:val="18"/>
          <w:szCs w:val="18"/>
        </w:rPr>
      </w:pPr>
      <w:r w:rsidRPr="00B95F9A">
        <w:rPr>
          <w:rFonts w:ascii="宋体" w:hAnsi="宋体" w:cs="宋体" w:hint="eastAsia"/>
          <w:color w:val="666666"/>
          <w:kern w:val="0"/>
          <w:sz w:val="18"/>
          <w:szCs w:val="18"/>
        </w:rPr>
        <w:t>来源： 作者：</w:t>
      </w:r>
      <w:proofErr w:type="gramStart"/>
      <w:r w:rsidRPr="00B95F9A">
        <w:rPr>
          <w:rFonts w:ascii="宋体" w:hAnsi="宋体" w:cs="宋体" w:hint="eastAsia"/>
          <w:color w:val="666666"/>
          <w:kern w:val="0"/>
          <w:sz w:val="18"/>
          <w:szCs w:val="18"/>
        </w:rPr>
        <w:t>材化学院</w:t>
      </w:r>
      <w:proofErr w:type="gramEnd"/>
      <w:r w:rsidRPr="00B95F9A">
        <w:rPr>
          <w:rFonts w:ascii="宋体" w:hAnsi="宋体" w:cs="宋体" w:hint="eastAsia"/>
          <w:color w:val="666666"/>
          <w:kern w:val="0"/>
          <w:sz w:val="18"/>
          <w:szCs w:val="18"/>
        </w:rPr>
        <w:t xml:space="preserve"> 编辑时间：2018-12-24 10:57:28 点击：390</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各位同学：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为了全面培养大学生的创新思维、知识运用能力和团队合作精神，增强大学生的工程设计和实践能力，提升材料学科大学生的创新创业素养，促进材料学科多种材料之间的相互融合，丰富校园科技文化生活，</w:t>
      </w:r>
      <w:proofErr w:type="gramStart"/>
      <w:r w:rsidRPr="00B95F9A">
        <w:rPr>
          <w:rFonts w:ascii="仿宋" w:eastAsia="仿宋" w:hAnsi="仿宋" w:cs="宋体" w:hint="eastAsia"/>
          <w:color w:val="000000"/>
          <w:kern w:val="0"/>
          <w:sz w:val="30"/>
          <w:szCs w:val="30"/>
        </w:rPr>
        <w:t>现举办</w:t>
      </w:r>
      <w:proofErr w:type="gramEnd"/>
      <w:r w:rsidRPr="00B95F9A">
        <w:rPr>
          <w:rFonts w:ascii="仿宋" w:eastAsia="仿宋" w:hAnsi="仿宋" w:cs="宋体" w:hint="eastAsia"/>
          <w:color w:val="000000"/>
          <w:kern w:val="0"/>
          <w:sz w:val="30"/>
          <w:szCs w:val="30"/>
        </w:rPr>
        <w:t>第二届浙江省大学生新材料创新设计大赛。</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一、参赛对象</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参赛者为全日制</w:t>
      </w:r>
      <w:r w:rsidRPr="00B95F9A">
        <w:rPr>
          <w:rFonts w:ascii="仿宋" w:eastAsia="仿宋" w:hAnsi="仿宋" w:cs="宋体" w:hint="eastAsia"/>
          <w:b/>
          <w:bCs/>
          <w:color w:val="000000"/>
          <w:kern w:val="0"/>
          <w:sz w:val="30"/>
          <w:szCs w:val="30"/>
        </w:rPr>
        <w:t>在校本科生和研究生</w:t>
      </w:r>
      <w:r w:rsidRPr="00B95F9A">
        <w:rPr>
          <w:rFonts w:ascii="仿宋" w:eastAsia="仿宋" w:hAnsi="仿宋" w:cs="宋体" w:hint="eastAsia"/>
          <w:color w:val="000000"/>
          <w:kern w:val="0"/>
          <w:sz w:val="30"/>
          <w:szCs w:val="30"/>
        </w:rPr>
        <w:t>。以团队形式参赛，每队最多5名学生以及1-2名指导老师，设队长一人。每位学生只允许参加一个参赛队，本科生可以参加研究生组，鼓励学生跨学科组队参赛。</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二、比赛要求及形式</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1、比赛题目及背景</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追求人类社会的可持续发展一直都是国际社会的共识，然而，随着全球工业化进程的不断加快，环境污染问题十分严峻。环境材料概念的提出为环境保护提供了新的方案，也将在我国实现工业转型升级和推动国民经济的发展中突显巨大贡献。本次竞赛就是</w:t>
      </w:r>
      <w:r w:rsidRPr="00B95F9A">
        <w:rPr>
          <w:rFonts w:ascii="仿宋" w:eastAsia="仿宋" w:hAnsi="仿宋" w:cs="宋体" w:hint="eastAsia"/>
          <w:b/>
          <w:bCs/>
          <w:color w:val="000000"/>
          <w:kern w:val="0"/>
          <w:sz w:val="30"/>
          <w:szCs w:val="30"/>
        </w:rPr>
        <w:t>以环境保护为主题</w:t>
      </w:r>
      <w:r w:rsidRPr="00B95F9A">
        <w:rPr>
          <w:rFonts w:ascii="仿宋" w:eastAsia="仿宋" w:hAnsi="仿宋" w:cs="宋体" w:hint="eastAsia"/>
          <w:color w:val="000000"/>
          <w:kern w:val="0"/>
          <w:sz w:val="30"/>
          <w:szCs w:val="30"/>
        </w:rPr>
        <w:t>进行相关环境新材料的创新型设计，主要包</w:t>
      </w:r>
      <w:r w:rsidRPr="00B95F9A">
        <w:rPr>
          <w:rFonts w:ascii="仿宋" w:eastAsia="仿宋" w:hAnsi="仿宋" w:cs="宋体" w:hint="eastAsia"/>
          <w:color w:val="000000"/>
          <w:kern w:val="0"/>
          <w:sz w:val="30"/>
          <w:szCs w:val="30"/>
        </w:rPr>
        <w:lastRenderedPageBreak/>
        <w:t>括环境协调材料（生态设计和绿色制备技术、开发天然材料）、环境净化和修复材料、循环利用或可降解材料，以及清洁能源相关材料。从而让我们在面对日趋复杂的经济社会系统，通过环境新材料的创新研究来推进生态文明和美丽中国的建设，实现社会、经济、环境的协调发展，为人类提供更加健康、安全和高品质的生活。</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2、比赛内容和要求</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（1）参赛队伍根据竞赛命题，设计一套技术流程，实现本次比赛的设计目标。设计文本至少应包括：项目背景及可行性分析、工艺流程、装备及工厂设计和经济效益分析四部分。</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（2）参赛队伍完成方案设计，提交设计作品必须包括电子文档和书面文档，复赛评审不需要实物作品，决赛现场展示课题提交实物作品，每个参赛队只能提交一份作品。</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（3）参赛队伍将分</w:t>
      </w:r>
      <w:r w:rsidRPr="00B95F9A">
        <w:rPr>
          <w:rFonts w:ascii="仿宋" w:eastAsia="仿宋" w:hAnsi="仿宋" w:cs="宋体" w:hint="eastAsia"/>
          <w:b/>
          <w:bCs/>
          <w:color w:val="000000"/>
          <w:kern w:val="0"/>
          <w:sz w:val="30"/>
          <w:szCs w:val="30"/>
        </w:rPr>
        <w:t>本科生组和研究生组</w:t>
      </w:r>
      <w:r w:rsidRPr="00B95F9A">
        <w:rPr>
          <w:rFonts w:ascii="仿宋" w:eastAsia="仿宋" w:hAnsi="仿宋" w:cs="宋体" w:hint="eastAsia"/>
          <w:color w:val="000000"/>
          <w:kern w:val="0"/>
          <w:sz w:val="30"/>
          <w:szCs w:val="30"/>
        </w:rPr>
        <w:t>，项目类别分无机非金属材料、高分子材料、金属材料，进行分别评审。</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（4）可选“材料”包括无机非金属材料、高分子材料、金属材料。比赛以项目的实验思路和实验结果为评比对象，以其对环境材料的创新性发展贡献大小，或材料环保节能方面的实用性或创新程度为评比标准。</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lastRenderedPageBreak/>
        <w:t>3、比赛流程</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比赛分初赛、复赛和决赛三个阶段。(1)初赛由各学校独立开展，每个学校推选不超过5支本科队伍和不超过3支研究生队伍参加复赛。(2)复赛为文本评审，经评审委员会评审，甄选若干支参赛队进入决赛。(3) 决赛参赛队要进行口头报告和现场答辩，由评审委员会评选获奖队伍，决赛报告时间10分钟，答辩时间为5-10分钟。</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注意：</w:t>
      </w:r>
      <w:proofErr w:type="spellStart"/>
      <w:r w:rsidRPr="00B95F9A">
        <w:rPr>
          <w:rFonts w:ascii="仿宋" w:eastAsia="仿宋" w:hAnsi="仿宋" w:cs="宋体" w:hint="eastAsia"/>
          <w:b/>
          <w:bCs/>
          <w:color w:val="000000"/>
          <w:kern w:val="0"/>
          <w:sz w:val="30"/>
          <w:szCs w:val="30"/>
        </w:rPr>
        <w:t>ppt</w:t>
      </w:r>
      <w:proofErr w:type="spellEnd"/>
      <w:proofErr w:type="gramStart"/>
      <w:r w:rsidRPr="00B95F9A">
        <w:rPr>
          <w:rFonts w:ascii="仿宋" w:eastAsia="仿宋" w:hAnsi="仿宋" w:cs="宋体" w:hint="eastAsia"/>
          <w:b/>
          <w:bCs/>
          <w:color w:val="000000"/>
          <w:kern w:val="0"/>
          <w:sz w:val="30"/>
          <w:szCs w:val="30"/>
        </w:rPr>
        <w:t>需支持</w:t>
      </w:r>
      <w:proofErr w:type="gramEnd"/>
      <w:r w:rsidRPr="00B95F9A">
        <w:rPr>
          <w:rFonts w:ascii="仿宋" w:eastAsia="仿宋" w:hAnsi="仿宋" w:cs="宋体" w:hint="eastAsia"/>
          <w:b/>
          <w:bCs/>
          <w:color w:val="000000"/>
          <w:kern w:val="0"/>
          <w:sz w:val="30"/>
          <w:szCs w:val="30"/>
        </w:rPr>
        <w:t>office2010版本，</w:t>
      </w:r>
      <w:proofErr w:type="spellStart"/>
      <w:r w:rsidRPr="00B95F9A">
        <w:rPr>
          <w:rFonts w:ascii="仿宋" w:eastAsia="仿宋" w:hAnsi="仿宋" w:cs="宋体" w:hint="eastAsia"/>
          <w:b/>
          <w:bCs/>
          <w:color w:val="000000"/>
          <w:kern w:val="0"/>
          <w:sz w:val="30"/>
          <w:szCs w:val="30"/>
        </w:rPr>
        <w:t>ppt</w:t>
      </w:r>
      <w:proofErr w:type="spellEnd"/>
      <w:r w:rsidRPr="00B95F9A">
        <w:rPr>
          <w:rFonts w:ascii="仿宋" w:eastAsia="仿宋" w:hAnsi="仿宋" w:cs="宋体" w:hint="eastAsia"/>
          <w:b/>
          <w:bCs/>
          <w:color w:val="000000"/>
          <w:kern w:val="0"/>
          <w:sz w:val="30"/>
          <w:szCs w:val="30"/>
        </w:rPr>
        <w:t>中不得出现学校指导老师相关信息。</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4、各参赛队必须在规定时间内提交参赛作品，并在指定的时间和地点参加报告会，逾期或缺席作自动放弃处理。</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三、竞赛日程</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1、初赛启动时间为2018年12月，初赛截止时间为2019年4月23日。在此期间，各高校完成参加复赛的作品的选拔。</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2、复赛作品提交时间为2019年4月23日-4月30日，提交邮箱为546203401@qq.com。复赛作品评审时间为2019年4月30日-5月16日。</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3、决赛时间为2019年6月2日。</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lastRenderedPageBreak/>
        <w:t>4、决赛地点：浙江理工大学（下沙2号大街）。</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四、比赛奖励</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本科生组设特等奖1项、一等奖6项、二等奖12项和三等奖若干项，研究生组设特等奖1项、一等奖3项，二等奖5项和三等奖若干项，颁发证书（每支队伍的指导老师和参赛选手共同获得一份获奖证书）和奖金。奖金为特等奖2000元，一等奖奖金1500元，二等奖奖金800元，三等奖奖金500元。本次比赛的奖金由浙江晶通塑胶有限公司全额赞助，浙江晶通塑胶有限公司是一家致力于新颖环保高分子建材的研发、生产和销售的出口制造企业，公司2014年被评为高新技术企业，是“桐乡市出口10强企业”、“税收百强企业”。</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五、大赛组织</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主办单位：</w:t>
      </w:r>
      <w:r w:rsidRPr="00B95F9A">
        <w:rPr>
          <w:rFonts w:ascii="仿宋" w:eastAsia="仿宋" w:hAnsi="仿宋" w:cs="宋体" w:hint="eastAsia"/>
          <w:color w:val="000000"/>
          <w:kern w:val="0"/>
          <w:sz w:val="30"/>
          <w:szCs w:val="30"/>
        </w:rPr>
        <w:t>浙江省材料科学类与材料类专业教学指导委员会</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承办单位：</w:t>
      </w:r>
      <w:r w:rsidRPr="00B95F9A">
        <w:rPr>
          <w:rFonts w:ascii="仿宋" w:eastAsia="仿宋" w:hAnsi="仿宋" w:cs="宋体" w:hint="eastAsia"/>
          <w:color w:val="000000"/>
          <w:kern w:val="0"/>
          <w:sz w:val="30"/>
          <w:szCs w:val="30"/>
        </w:rPr>
        <w:t>浙江理工大学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协办单位：</w:t>
      </w:r>
      <w:r w:rsidRPr="00B95F9A">
        <w:rPr>
          <w:rFonts w:ascii="仿宋" w:eastAsia="仿宋" w:hAnsi="仿宋" w:cs="宋体" w:hint="eastAsia"/>
          <w:color w:val="000000"/>
          <w:kern w:val="0"/>
          <w:sz w:val="30"/>
          <w:szCs w:val="30"/>
        </w:rPr>
        <w:t>浙江省材料研究学会</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00974F5A">
        <w:rPr>
          <w:rFonts w:ascii="仿宋" w:eastAsia="仿宋" w:hAnsi="仿宋" w:cs="宋体" w:hint="eastAsia"/>
          <w:color w:val="000000"/>
          <w:kern w:val="0"/>
          <w:sz w:val="30"/>
          <w:szCs w:val="30"/>
        </w:rPr>
        <w:t xml:space="preserve"> </w:t>
      </w:r>
      <w:r w:rsidRPr="00B95F9A">
        <w:rPr>
          <w:rFonts w:ascii="仿宋" w:eastAsia="仿宋" w:hAnsi="仿宋" w:cs="宋体" w:hint="eastAsia"/>
          <w:color w:val="000000"/>
          <w:kern w:val="0"/>
          <w:sz w:val="30"/>
          <w:szCs w:val="30"/>
        </w:rPr>
        <w:t>浙江省腐蚀与防护学会</w:t>
      </w:r>
    </w:p>
    <w:p w:rsidR="00B95F9A" w:rsidRPr="00B95F9A" w:rsidRDefault="00B95F9A" w:rsidP="00B95F9A">
      <w:pPr>
        <w:widowControl/>
        <w:shd w:val="clear" w:color="auto" w:fill="FFFFFF"/>
        <w:spacing w:before="100" w:beforeAutospacing="1" w:after="100" w:afterAutospacing="1" w:line="495" w:lineRule="atLeast"/>
        <w:ind w:firstLine="225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浙江省塑料工程学会</w:t>
      </w:r>
    </w:p>
    <w:p w:rsidR="00B95F9A" w:rsidRPr="00B95F9A" w:rsidRDefault="00B95F9A" w:rsidP="00B95F9A">
      <w:pPr>
        <w:widowControl/>
        <w:shd w:val="clear" w:color="auto" w:fill="FFFFFF"/>
        <w:spacing w:before="100" w:beforeAutospacing="1" w:after="100" w:afterAutospacing="1" w:line="495" w:lineRule="atLeast"/>
        <w:ind w:firstLine="225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浙江省复合材料学会</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宋体" w:hAnsi="宋体" w:cs="宋体" w:hint="eastAsia"/>
          <w:color w:val="000000"/>
          <w:kern w:val="0"/>
          <w:sz w:val="30"/>
          <w:szCs w:val="30"/>
        </w:rPr>
        <w:lastRenderedPageBreak/>
        <w:t>  </w:t>
      </w:r>
      <w:r w:rsidRPr="00B95F9A">
        <w:rPr>
          <w:rFonts w:ascii="仿宋" w:eastAsia="仿宋" w:hAnsi="仿宋" w:cs="宋体" w:hint="eastAsia"/>
          <w:b/>
          <w:bCs/>
          <w:color w:val="000000"/>
          <w:kern w:val="0"/>
          <w:sz w:val="30"/>
          <w:szCs w:val="30"/>
        </w:rPr>
        <w:t>支持单位：</w:t>
      </w:r>
      <w:r w:rsidRPr="00B95F9A">
        <w:rPr>
          <w:rFonts w:ascii="仿宋" w:eastAsia="仿宋" w:hAnsi="仿宋" w:cs="宋体" w:hint="eastAsia"/>
          <w:color w:val="000000"/>
          <w:kern w:val="0"/>
          <w:sz w:val="30"/>
          <w:szCs w:val="30"/>
        </w:rPr>
        <w:t>浙江晶通塑胶有限公司</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竞赛组织委员会：</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主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任：张 泽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执行主任：</w:t>
      </w:r>
      <w:proofErr w:type="gramStart"/>
      <w:r w:rsidRPr="00B95F9A">
        <w:rPr>
          <w:rFonts w:ascii="仿宋" w:eastAsia="仿宋" w:hAnsi="仿宋" w:cs="宋体" w:hint="eastAsia"/>
          <w:color w:val="000000"/>
          <w:kern w:val="0"/>
          <w:sz w:val="30"/>
          <w:szCs w:val="30"/>
        </w:rPr>
        <w:t>傅雅琴</w:t>
      </w:r>
      <w:proofErr w:type="gramEnd"/>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00974F5A">
        <w:rPr>
          <w:rFonts w:ascii="宋体" w:hAnsi="宋体" w:cs="宋体" w:hint="eastAsia"/>
          <w:color w:val="000000"/>
          <w:kern w:val="0"/>
          <w:sz w:val="30"/>
          <w:szCs w:val="30"/>
        </w:rPr>
        <w:t xml:space="preserve"> </w:t>
      </w:r>
      <w:r w:rsidRPr="00B95F9A">
        <w:rPr>
          <w:rFonts w:ascii="仿宋" w:eastAsia="仿宋" w:hAnsi="仿宋" w:cs="宋体" w:hint="eastAsia"/>
          <w:color w:val="000000"/>
          <w:kern w:val="0"/>
          <w:sz w:val="30"/>
          <w:szCs w:val="30"/>
        </w:rPr>
        <w:t xml:space="preserve">  浙江理工大学</w:t>
      </w:r>
    </w:p>
    <w:p w:rsidR="00B95F9A" w:rsidRPr="00B95F9A" w:rsidRDefault="00B95F9A" w:rsidP="00B95F9A">
      <w:pPr>
        <w:widowControl/>
        <w:shd w:val="clear" w:color="auto" w:fill="FFFFFF"/>
        <w:spacing w:before="100" w:beforeAutospacing="1" w:after="100" w:afterAutospacing="1" w:line="495" w:lineRule="atLeast"/>
        <w:ind w:firstLine="21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 xml:space="preserve">王 旭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浙江工业大学</w:t>
      </w:r>
    </w:p>
    <w:p w:rsidR="00B95F9A" w:rsidRPr="00B95F9A" w:rsidRDefault="00B95F9A" w:rsidP="00B95F9A">
      <w:pPr>
        <w:widowControl/>
        <w:shd w:val="clear" w:color="auto" w:fill="FFFFFF"/>
        <w:spacing w:before="100" w:beforeAutospacing="1" w:after="100" w:afterAutospacing="1" w:line="495" w:lineRule="atLeast"/>
        <w:ind w:firstLine="2100"/>
        <w:jc w:val="left"/>
        <w:rPr>
          <w:rFonts w:ascii="宋体" w:hAnsi="宋体" w:cs="宋体" w:hint="eastAsia"/>
          <w:color w:val="000000"/>
          <w:kern w:val="0"/>
          <w:szCs w:val="21"/>
        </w:rPr>
      </w:pPr>
      <w:proofErr w:type="gramStart"/>
      <w:r w:rsidRPr="00B95F9A">
        <w:rPr>
          <w:rFonts w:ascii="仿宋" w:eastAsia="仿宋" w:hAnsi="仿宋" w:cs="宋体" w:hint="eastAsia"/>
          <w:color w:val="000000"/>
          <w:kern w:val="0"/>
          <w:sz w:val="30"/>
          <w:szCs w:val="30"/>
        </w:rPr>
        <w:t>陈红征</w:t>
      </w:r>
      <w:proofErr w:type="gramEnd"/>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00974F5A">
        <w:rPr>
          <w:rFonts w:ascii="宋体" w:hAnsi="宋体" w:cs="宋体" w:hint="eastAsia"/>
          <w:color w:val="000000"/>
          <w:kern w:val="0"/>
          <w:sz w:val="30"/>
          <w:szCs w:val="30"/>
        </w:rPr>
        <w:t xml:space="preserve"> </w:t>
      </w:r>
      <w:r w:rsidRPr="00B95F9A">
        <w:rPr>
          <w:rFonts w:ascii="仿宋" w:eastAsia="仿宋" w:hAnsi="仿宋" w:cs="宋体" w:hint="eastAsia"/>
          <w:color w:val="000000"/>
          <w:kern w:val="0"/>
          <w:sz w:val="30"/>
          <w:szCs w:val="30"/>
        </w:rPr>
        <w:t xml:space="preserve"> 浙江大学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 xml:space="preserve">副主任： 韩高荣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00974F5A">
        <w:rPr>
          <w:rFonts w:ascii="宋体" w:hAnsi="宋体" w:cs="宋体" w:hint="eastAsia"/>
          <w:color w:val="000000"/>
          <w:kern w:val="0"/>
          <w:sz w:val="30"/>
          <w:szCs w:val="30"/>
        </w:rPr>
        <w:t xml:space="preserve">   </w:t>
      </w:r>
      <w:r w:rsidRPr="00B95F9A">
        <w:rPr>
          <w:rFonts w:ascii="仿宋" w:eastAsia="仿宋" w:hAnsi="仿宋" w:cs="宋体" w:hint="eastAsia"/>
          <w:color w:val="000000"/>
          <w:kern w:val="0"/>
          <w:sz w:val="30"/>
          <w:szCs w:val="30"/>
        </w:rPr>
        <w:t xml:space="preserve"> 浙江大学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高长有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浙江大学</w:t>
      </w:r>
    </w:p>
    <w:p w:rsidR="00B95F9A" w:rsidRPr="00B95F9A" w:rsidRDefault="00B95F9A" w:rsidP="00974F5A">
      <w:pPr>
        <w:widowControl/>
        <w:shd w:val="clear" w:color="auto" w:fill="FFFFFF"/>
        <w:spacing w:before="100" w:beforeAutospacing="1" w:after="100" w:afterAutospacing="1" w:line="495" w:lineRule="atLeast"/>
        <w:ind w:firstLineChars="600" w:firstLine="1800"/>
        <w:jc w:val="left"/>
        <w:rPr>
          <w:rFonts w:ascii="宋体" w:hAnsi="宋体" w:cs="宋体" w:hint="eastAsia"/>
          <w:color w:val="000000"/>
          <w:kern w:val="0"/>
          <w:szCs w:val="21"/>
        </w:rPr>
      </w:pPr>
      <w:proofErr w:type="gramStart"/>
      <w:r w:rsidRPr="00B95F9A">
        <w:rPr>
          <w:rFonts w:ascii="仿宋" w:eastAsia="仿宋" w:hAnsi="仿宋" w:cs="宋体" w:hint="eastAsia"/>
          <w:color w:val="000000"/>
          <w:kern w:val="0"/>
          <w:sz w:val="30"/>
          <w:szCs w:val="30"/>
        </w:rPr>
        <w:t>季振国</w:t>
      </w:r>
      <w:proofErr w:type="gramEnd"/>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杭州电子科技大学</w:t>
      </w:r>
    </w:p>
    <w:p w:rsidR="00B95F9A" w:rsidRPr="00B95F9A" w:rsidRDefault="00B95F9A" w:rsidP="00974F5A">
      <w:pPr>
        <w:widowControl/>
        <w:shd w:val="clear" w:color="auto" w:fill="FFFFFF"/>
        <w:spacing w:before="100" w:beforeAutospacing="1" w:after="100" w:afterAutospacing="1" w:line="495" w:lineRule="atLeast"/>
        <w:ind w:firstLineChars="600" w:firstLine="1800"/>
        <w:jc w:val="left"/>
        <w:rPr>
          <w:rFonts w:ascii="宋体" w:hAnsi="宋体" w:cs="宋体" w:hint="eastAsia"/>
          <w:color w:val="000000"/>
          <w:kern w:val="0"/>
          <w:szCs w:val="21"/>
        </w:rPr>
      </w:pPr>
      <w:proofErr w:type="gramStart"/>
      <w:r w:rsidRPr="00B95F9A">
        <w:rPr>
          <w:rFonts w:ascii="仿宋" w:eastAsia="仿宋" w:hAnsi="仿宋" w:cs="宋体" w:hint="eastAsia"/>
          <w:color w:val="000000"/>
          <w:kern w:val="0"/>
          <w:sz w:val="30"/>
          <w:szCs w:val="30"/>
        </w:rPr>
        <w:t>卫国英</w:t>
      </w:r>
      <w:proofErr w:type="gramEnd"/>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中国计量大学</w:t>
      </w:r>
    </w:p>
    <w:p w:rsidR="00B95F9A" w:rsidRPr="00B95F9A" w:rsidRDefault="00B95F9A" w:rsidP="00974F5A">
      <w:pPr>
        <w:widowControl/>
        <w:shd w:val="clear" w:color="auto" w:fill="FFFFFF"/>
        <w:spacing w:before="100" w:beforeAutospacing="1" w:after="100" w:afterAutospacing="1" w:line="495" w:lineRule="atLeast"/>
        <w:ind w:right="150" w:firstLineChars="600" w:firstLine="18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 xml:space="preserve">邱化玉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杭州师范大学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proofErr w:type="gramStart"/>
      <w:r w:rsidRPr="00B95F9A">
        <w:rPr>
          <w:rFonts w:ascii="仿宋" w:eastAsia="仿宋" w:hAnsi="仿宋" w:cs="宋体" w:hint="eastAsia"/>
          <w:color w:val="000000"/>
          <w:kern w:val="0"/>
          <w:sz w:val="30"/>
          <w:szCs w:val="30"/>
        </w:rPr>
        <w:t>金春德</w:t>
      </w:r>
      <w:proofErr w:type="gramEnd"/>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浙江农林大学</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方征平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浙江大学宁波理工学院</w:t>
      </w:r>
    </w:p>
    <w:p w:rsidR="00B95F9A" w:rsidRPr="00B95F9A" w:rsidRDefault="00B95F9A" w:rsidP="00974F5A">
      <w:pPr>
        <w:widowControl/>
        <w:shd w:val="clear" w:color="auto" w:fill="FFFFFF"/>
        <w:spacing w:before="100" w:beforeAutospacing="1" w:after="100" w:afterAutospacing="1" w:line="495" w:lineRule="atLeast"/>
        <w:ind w:firstLineChars="600" w:firstLine="180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 xml:space="preserve">戴会斌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w:t>
      </w:r>
      <w:r w:rsidRPr="00B95F9A">
        <w:rPr>
          <w:rFonts w:ascii="宋体" w:hAnsi="宋体" w:cs="宋体" w:hint="eastAsia"/>
          <w:color w:val="000000"/>
          <w:kern w:val="0"/>
          <w:sz w:val="30"/>
          <w:szCs w:val="30"/>
        </w:rPr>
        <w:t> </w:t>
      </w:r>
      <w:r w:rsidRPr="00B95F9A">
        <w:rPr>
          <w:rFonts w:ascii="仿宋" w:eastAsia="仿宋" w:hAnsi="仿宋" w:cs="宋体" w:hint="eastAsia"/>
          <w:color w:val="000000"/>
          <w:kern w:val="0"/>
          <w:sz w:val="30"/>
          <w:szCs w:val="30"/>
        </w:rPr>
        <w:t xml:space="preserve"> 浙江晶通塑胶有限公司董事长</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lastRenderedPageBreak/>
        <w:t>大赛设竞赛组织委员会和竞赛执行委员会，竞赛组织委员会由赛事的主办协会参赛院校的相关人员组成，竞赛执行委员会主要由承办单位的相关人员组成。大赛组织委员会负责对本届大赛进行全面指导和监督，竞赛执行委员会在竞赛组织委会领导下全面负责赛事的组织、管理与协调，开展成果宣传与转化工作，对赛事及相关成果开发的合法性负责。</w:t>
      </w:r>
    </w:p>
    <w:p w:rsidR="00B95F9A" w:rsidRPr="00B95F9A" w:rsidRDefault="00B95F9A" w:rsidP="00B95F9A">
      <w:pPr>
        <w:widowControl/>
        <w:shd w:val="clear" w:color="auto" w:fill="FFFFFF"/>
        <w:spacing w:before="100" w:beforeAutospacing="1" w:after="100" w:afterAutospacing="1" w:line="495" w:lineRule="atLeast"/>
        <w:jc w:val="left"/>
        <w:rPr>
          <w:rFonts w:ascii="宋体" w:hAnsi="宋体" w:cs="宋体" w:hint="eastAsia"/>
          <w:color w:val="000000"/>
          <w:kern w:val="0"/>
          <w:szCs w:val="21"/>
        </w:rPr>
      </w:pPr>
      <w:r w:rsidRPr="00B95F9A">
        <w:rPr>
          <w:rFonts w:ascii="仿宋" w:eastAsia="仿宋" w:hAnsi="仿宋" w:cs="宋体" w:hint="eastAsia"/>
          <w:b/>
          <w:bCs/>
          <w:color w:val="000000"/>
          <w:kern w:val="0"/>
          <w:sz w:val="30"/>
          <w:szCs w:val="30"/>
        </w:rPr>
        <w:t>六、参赛注册与报名</w:t>
      </w:r>
    </w:p>
    <w:p w:rsidR="00B95F9A" w:rsidRPr="00B95F9A" w:rsidRDefault="00B95F9A" w:rsidP="00B95F9A">
      <w:pPr>
        <w:widowControl/>
        <w:shd w:val="clear" w:color="auto" w:fill="FFFFFF"/>
        <w:spacing w:before="100" w:beforeAutospacing="1" w:after="100" w:afterAutospacing="1" w:line="495" w:lineRule="atLeast"/>
        <w:ind w:firstLine="600"/>
        <w:jc w:val="left"/>
        <w:rPr>
          <w:rFonts w:ascii="宋体" w:hAnsi="宋体" w:cs="宋体" w:hint="eastAsia"/>
          <w:color w:val="000000"/>
          <w:kern w:val="0"/>
          <w:szCs w:val="21"/>
        </w:rPr>
      </w:pPr>
      <w:bookmarkStart w:id="0" w:name="OLE_LINK6"/>
      <w:bookmarkStart w:id="1" w:name="OLE_LINK5"/>
      <w:bookmarkEnd w:id="0"/>
      <w:bookmarkEnd w:id="1"/>
      <w:r w:rsidRPr="00B95F9A">
        <w:rPr>
          <w:rFonts w:ascii="仿宋" w:eastAsia="仿宋" w:hAnsi="仿宋" w:cs="宋体" w:hint="eastAsia"/>
          <w:color w:val="000000"/>
          <w:kern w:val="0"/>
          <w:sz w:val="30"/>
          <w:szCs w:val="30"/>
        </w:rPr>
        <w:t>1、大赛会务费：参加决赛的代表队需缴纳会务费500元/支，含注册费、场地和专家评审费。各参赛队往返交通费自理，食宿由大赛承办方统一安排，费用自理。</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2、大赛建议各参赛队以汇款形式支付会务费：</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汇款信息如下：</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账户名称： 浙江理工大学</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开户行： 工行杭州高新支行</w:t>
      </w:r>
    </w:p>
    <w:p w:rsidR="00B95F9A" w:rsidRPr="00B95F9A" w:rsidRDefault="00B95F9A" w:rsidP="00B95F9A">
      <w:pPr>
        <w:widowControl/>
        <w:shd w:val="clear" w:color="auto" w:fill="FFFFFF"/>
        <w:spacing w:before="100" w:beforeAutospacing="1" w:after="100" w:afterAutospacing="1" w:line="495" w:lineRule="atLeast"/>
        <w:ind w:firstLine="480"/>
        <w:jc w:val="left"/>
        <w:rPr>
          <w:rFonts w:ascii="宋体" w:hAnsi="宋体" w:cs="宋体" w:hint="eastAsia"/>
          <w:color w:val="000000"/>
          <w:kern w:val="0"/>
          <w:szCs w:val="21"/>
        </w:rPr>
      </w:pPr>
      <w:r w:rsidRPr="00B95F9A">
        <w:rPr>
          <w:rFonts w:ascii="仿宋" w:eastAsia="仿宋" w:hAnsi="仿宋" w:cs="宋体" w:hint="eastAsia"/>
          <w:color w:val="000000"/>
          <w:kern w:val="0"/>
          <w:sz w:val="30"/>
          <w:szCs w:val="30"/>
        </w:rPr>
        <w:t>账号： 1202026209014400967</w:t>
      </w:r>
    </w:p>
    <w:p w:rsidR="009D0F4B" w:rsidRPr="00974F5A" w:rsidRDefault="00B95F9A" w:rsidP="00974F5A">
      <w:pPr>
        <w:widowControl/>
        <w:shd w:val="clear" w:color="auto" w:fill="FFFFFF"/>
        <w:spacing w:before="100" w:beforeAutospacing="1" w:after="100" w:afterAutospacing="1" w:line="495" w:lineRule="atLeast"/>
        <w:ind w:firstLine="480"/>
        <w:jc w:val="left"/>
        <w:rPr>
          <w:rFonts w:ascii="宋体" w:hAnsi="宋体" w:cs="宋体"/>
          <w:color w:val="000000"/>
          <w:kern w:val="0"/>
          <w:szCs w:val="21"/>
        </w:rPr>
      </w:pPr>
      <w:r w:rsidRPr="00B95F9A">
        <w:rPr>
          <w:rFonts w:ascii="仿宋" w:eastAsia="仿宋" w:hAnsi="仿宋" w:cs="宋体" w:hint="eastAsia"/>
          <w:color w:val="000000"/>
          <w:kern w:val="0"/>
          <w:sz w:val="30"/>
          <w:szCs w:val="30"/>
        </w:rPr>
        <w:t>请在2019年5月20日-2019年6月1日汇款，并备注参赛学校和队伍名称，同时将开票信息发送到邮箱。</w:t>
      </w:r>
      <w:bookmarkStart w:id="2" w:name="_GoBack"/>
      <w:bookmarkEnd w:id="2"/>
    </w:p>
    <w:sectPr w:rsidR="009D0F4B" w:rsidRPr="00974F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FC6" w:rsidRDefault="00A82FC6" w:rsidP="00B95F9A">
      <w:r>
        <w:separator/>
      </w:r>
    </w:p>
  </w:endnote>
  <w:endnote w:type="continuationSeparator" w:id="0">
    <w:p w:rsidR="00A82FC6" w:rsidRDefault="00A82FC6" w:rsidP="00B9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FC6" w:rsidRDefault="00A82FC6" w:rsidP="00B95F9A">
      <w:r>
        <w:separator/>
      </w:r>
    </w:p>
  </w:footnote>
  <w:footnote w:type="continuationSeparator" w:id="0">
    <w:p w:rsidR="00A82FC6" w:rsidRDefault="00A82FC6" w:rsidP="00B95F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C74"/>
    <w:rsid w:val="000257AE"/>
    <w:rsid w:val="0004578E"/>
    <w:rsid w:val="00133954"/>
    <w:rsid w:val="001678A4"/>
    <w:rsid w:val="001D46AB"/>
    <w:rsid w:val="00254A73"/>
    <w:rsid w:val="003010D7"/>
    <w:rsid w:val="00321429"/>
    <w:rsid w:val="00345131"/>
    <w:rsid w:val="00383975"/>
    <w:rsid w:val="003A4D04"/>
    <w:rsid w:val="0041189E"/>
    <w:rsid w:val="004160DC"/>
    <w:rsid w:val="00453076"/>
    <w:rsid w:val="00484161"/>
    <w:rsid w:val="00490C74"/>
    <w:rsid w:val="004A77E9"/>
    <w:rsid w:val="004D2147"/>
    <w:rsid w:val="00502752"/>
    <w:rsid w:val="00513342"/>
    <w:rsid w:val="0053677C"/>
    <w:rsid w:val="00575CCE"/>
    <w:rsid w:val="005947D5"/>
    <w:rsid w:val="005B433C"/>
    <w:rsid w:val="005C2206"/>
    <w:rsid w:val="005C5F49"/>
    <w:rsid w:val="005F2F6C"/>
    <w:rsid w:val="006375F7"/>
    <w:rsid w:val="00660738"/>
    <w:rsid w:val="006A496C"/>
    <w:rsid w:val="006B262A"/>
    <w:rsid w:val="006C2427"/>
    <w:rsid w:val="00723166"/>
    <w:rsid w:val="00771947"/>
    <w:rsid w:val="007C3F93"/>
    <w:rsid w:val="007D7E2C"/>
    <w:rsid w:val="007E4757"/>
    <w:rsid w:val="007F5DDB"/>
    <w:rsid w:val="00800ECD"/>
    <w:rsid w:val="00825A36"/>
    <w:rsid w:val="008D64BD"/>
    <w:rsid w:val="00931320"/>
    <w:rsid w:val="00937CD0"/>
    <w:rsid w:val="00941FAC"/>
    <w:rsid w:val="00974F5A"/>
    <w:rsid w:val="009856EA"/>
    <w:rsid w:val="009941B3"/>
    <w:rsid w:val="009A2352"/>
    <w:rsid w:val="009D0F4B"/>
    <w:rsid w:val="009E02EC"/>
    <w:rsid w:val="009F6C17"/>
    <w:rsid w:val="00A15405"/>
    <w:rsid w:val="00A158EB"/>
    <w:rsid w:val="00A21859"/>
    <w:rsid w:val="00A600DE"/>
    <w:rsid w:val="00A67B3B"/>
    <w:rsid w:val="00A82FC6"/>
    <w:rsid w:val="00AB0069"/>
    <w:rsid w:val="00B13CBD"/>
    <w:rsid w:val="00B20517"/>
    <w:rsid w:val="00B4339A"/>
    <w:rsid w:val="00B92ADC"/>
    <w:rsid w:val="00B95F9A"/>
    <w:rsid w:val="00BA2850"/>
    <w:rsid w:val="00C0345D"/>
    <w:rsid w:val="00C0414E"/>
    <w:rsid w:val="00C06C95"/>
    <w:rsid w:val="00C52908"/>
    <w:rsid w:val="00C91304"/>
    <w:rsid w:val="00D14B77"/>
    <w:rsid w:val="00D64348"/>
    <w:rsid w:val="00D9419D"/>
    <w:rsid w:val="00DD430A"/>
    <w:rsid w:val="00E61FB9"/>
    <w:rsid w:val="00EE5C62"/>
    <w:rsid w:val="00F10BA7"/>
    <w:rsid w:val="00F354C1"/>
    <w:rsid w:val="00F66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5F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5F9A"/>
    <w:rPr>
      <w:kern w:val="2"/>
      <w:sz w:val="18"/>
      <w:szCs w:val="18"/>
    </w:rPr>
  </w:style>
  <w:style w:type="paragraph" w:styleId="a4">
    <w:name w:val="footer"/>
    <w:basedOn w:val="a"/>
    <w:link w:val="Char0"/>
    <w:rsid w:val="00B95F9A"/>
    <w:pPr>
      <w:tabs>
        <w:tab w:val="center" w:pos="4153"/>
        <w:tab w:val="right" w:pos="8306"/>
      </w:tabs>
      <w:snapToGrid w:val="0"/>
      <w:jc w:val="left"/>
    </w:pPr>
    <w:rPr>
      <w:sz w:val="18"/>
      <w:szCs w:val="18"/>
    </w:rPr>
  </w:style>
  <w:style w:type="character" w:customStyle="1" w:styleId="Char0">
    <w:name w:val="页脚 Char"/>
    <w:basedOn w:val="a0"/>
    <w:link w:val="a4"/>
    <w:rsid w:val="00B95F9A"/>
    <w:rPr>
      <w:kern w:val="2"/>
      <w:sz w:val="18"/>
      <w:szCs w:val="18"/>
    </w:rPr>
  </w:style>
  <w:style w:type="paragraph" w:styleId="a5">
    <w:name w:val="Normal (Web)"/>
    <w:basedOn w:val="a"/>
    <w:uiPriority w:val="99"/>
    <w:unhideWhenUsed/>
    <w:rsid w:val="00B95F9A"/>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B95F9A"/>
    <w:rPr>
      <w:b/>
      <w:bCs/>
    </w:rPr>
  </w:style>
  <w:style w:type="character" w:styleId="a7">
    <w:name w:val="Hyperlink"/>
    <w:basedOn w:val="a0"/>
    <w:uiPriority w:val="99"/>
    <w:unhideWhenUsed/>
    <w:rsid w:val="00B95F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5F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95F9A"/>
    <w:rPr>
      <w:kern w:val="2"/>
      <w:sz w:val="18"/>
      <w:szCs w:val="18"/>
    </w:rPr>
  </w:style>
  <w:style w:type="paragraph" w:styleId="a4">
    <w:name w:val="footer"/>
    <w:basedOn w:val="a"/>
    <w:link w:val="Char0"/>
    <w:rsid w:val="00B95F9A"/>
    <w:pPr>
      <w:tabs>
        <w:tab w:val="center" w:pos="4153"/>
        <w:tab w:val="right" w:pos="8306"/>
      </w:tabs>
      <w:snapToGrid w:val="0"/>
      <w:jc w:val="left"/>
    </w:pPr>
    <w:rPr>
      <w:sz w:val="18"/>
      <w:szCs w:val="18"/>
    </w:rPr>
  </w:style>
  <w:style w:type="character" w:customStyle="1" w:styleId="Char0">
    <w:name w:val="页脚 Char"/>
    <w:basedOn w:val="a0"/>
    <w:link w:val="a4"/>
    <w:rsid w:val="00B95F9A"/>
    <w:rPr>
      <w:kern w:val="2"/>
      <w:sz w:val="18"/>
      <w:szCs w:val="18"/>
    </w:rPr>
  </w:style>
  <w:style w:type="paragraph" w:styleId="a5">
    <w:name w:val="Normal (Web)"/>
    <w:basedOn w:val="a"/>
    <w:uiPriority w:val="99"/>
    <w:unhideWhenUsed/>
    <w:rsid w:val="00B95F9A"/>
    <w:pPr>
      <w:widowControl/>
      <w:spacing w:before="100" w:beforeAutospacing="1" w:after="100" w:afterAutospacing="1"/>
      <w:jc w:val="left"/>
    </w:pPr>
    <w:rPr>
      <w:rFonts w:ascii="宋体" w:hAnsi="宋体" w:cs="宋体"/>
      <w:kern w:val="0"/>
      <w:sz w:val="24"/>
    </w:rPr>
  </w:style>
  <w:style w:type="character" w:styleId="a6">
    <w:name w:val="Strong"/>
    <w:basedOn w:val="a0"/>
    <w:uiPriority w:val="22"/>
    <w:qFormat/>
    <w:rsid w:val="00B95F9A"/>
    <w:rPr>
      <w:b/>
      <w:bCs/>
    </w:rPr>
  </w:style>
  <w:style w:type="character" w:styleId="a7">
    <w:name w:val="Hyperlink"/>
    <w:basedOn w:val="a0"/>
    <w:uiPriority w:val="99"/>
    <w:unhideWhenUsed/>
    <w:rsid w:val="00B95F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937834">
      <w:bodyDiv w:val="1"/>
      <w:marLeft w:val="0"/>
      <w:marRight w:val="0"/>
      <w:marTop w:val="0"/>
      <w:marBottom w:val="0"/>
      <w:divBdr>
        <w:top w:val="none" w:sz="0" w:space="0" w:color="auto"/>
        <w:left w:val="none" w:sz="0" w:space="0" w:color="auto"/>
        <w:bottom w:val="none" w:sz="0" w:space="0" w:color="auto"/>
        <w:right w:val="none" w:sz="0" w:space="0" w:color="auto"/>
      </w:divBdr>
      <w:divsChild>
        <w:div w:id="808979334">
          <w:marLeft w:val="150"/>
          <w:marRight w:val="150"/>
          <w:marTop w:val="150"/>
          <w:marBottom w:val="150"/>
          <w:divBdr>
            <w:top w:val="none" w:sz="0" w:space="0" w:color="auto"/>
            <w:left w:val="none" w:sz="0" w:space="0" w:color="auto"/>
            <w:bottom w:val="none" w:sz="0" w:space="0" w:color="auto"/>
            <w:right w:val="none" w:sz="0" w:space="0" w:color="auto"/>
          </w:divBdr>
        </w:div>
        <w:div w:id="568417088">
          <w:marLeft w:val="0"/>
          <w:marRight w:val="0"/>
          <w:marTop w:val="0"/>
          <w:marBottom w:val="150"/>
          <w:divBdr>
            <w:top w:val="none" w:sz="0" w:space="0" w:color="auto"/>
            <w:left w:val="none" w:sz="0" w:space="0" w:color="auto"/>
            <w:bottom w:val="none" w:sz="0" w:space="0" w:color="auto"/>
            <w:right w:val="none" w:sz="0" w:space="0" w:color="auto"/>
          </w:divBdr>
        </w:div>
        <w:div w:id="1254391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hjc</dc:creator>
  <cp:keywords/>
  <dc:description/>
  <cp:lastModifiedBy>hjc</cp:lastModifiedBy>
  <cp:revision>2</cp:revision>
  <dcterms:created xsi:type="dcterms:W3CDTF">2019-02-25T03:25:00Z</dcterms:created>
  <dcterms:modified xsi:type="dcterms:W3CDTF">2019-02-25T03:39:00Z</dcterms:modified>
</cp:coreProperties>
</file>